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CE0" w:rsidRPr="00CC1010" w:rsidRDefault="00CC1010" w:rsidP="00452CE0">
      <w:pPr>
        <w:spacing w:after="240" w:line="360" w:lineRule="auto"/>
        <w:jc w:val="center"/>
        <w:rPr>
          <w:rFonts w:ascii="Arial Rounded MT Bold" w:hAnsi="Arial Rounded MT Bold"/>
          <w:sz w:val="28"/>
          <w:szCs w:val="28"/>
        </w:rPr>
      </w:pPr>
      <w:r>
        <w:rPr>
          <w:rFonts w:ascii="Arial Rounded MT Bold" w:hAnsi="Arial Rounded MT Bold"/>
          <w:sz w:val="28"/>
          <w:szCs w:val="28"/>
        </w:rPr>
        <w:t>Head Lice</w:t>
      </w:r>
      <w:bookmarkStart w:id="0" w:name="_GoBack"/>
      <w:bookmarkEnd w:id="0"/>
      <w:r w:rsidR="00B54DBF" w:rsidRPr="00CC1010">
        <w:rPr>
          <w:rFonts w:ascii="Arial Rounded MT Bold" w:hAnsi="Arial Rounded MT Bold"/>
          <w:sz w:val="28"/>
          <w:szCs w:val="28"/>
        </w:rPr>
        <w:t>: The Basics</w:t>
      </w:r>
    </w:p>
    <w:p w:rsidR="00B54DBF" w:rsidRDefault="00452CE0" w:rsidP="00452CE0">
      <w:pPr>
        <w:pStyle w:val="ListParagraph"/>
        <w:numPr>
          <w:ilvl w:val="0"/>
          <w:numId w:val="1"/>
        </w:numPr>
        <w:spacing w:after="240" w:line="360" w:lineRule="auto"/>
        <w:rPr>
          <w:rFonts w:ascii="Arial" w:hAnsi="Arial" w:cs="Arial"/>
          <w:sz w:val="24"/>
          <w:szCs w:val="24"/>
        </w:rPr>
      </w:pPr>
      <w:r w:rsidRPr="00452CE0">
        <w:rPr>
          <w:rFonts w:ascii="Arial" w:hAnsi="Arial" w:cs="Arial"/>
          <w:sz w:val="24"/>
          <w:szCs w:val="24"/>
        </w:rPr>
        <w:t xml:space="preserve">Head lice </w:t>
      </w:r>
      <w:r>
        <w:rPr>
          <w:rFonts w:ascii="Arial" w:hAnsi="Arial" w:cs="Arial"/>
          <w:sz w:val="24"/>
          <w:szCs w:val="24"/>
        </w:rPr>
        <w:t xml:space="preserve">are very common and </w:t>
      </w:r>
      <w:r w:rsidRPr="00452CE0">
        <w:rPr>
          <w:rFonts w:ascii="Arial" w:hAnsi="Arial" w:cs="Arial"/>
          <w:sz w:val="24"/>
          <w:szCs w:val="24"/>
        </w:rPr>
        <w:t>can affect people of any socioeconomic background and ethnicity. They do not imply a lack of hygiene or clean</w:t>
      </w:r>
      <w:r>
        <w:rPr>
          <w:rFonts w:ascii="Arial" w:hAnsi="Arial" w:cs="Arial"/>
          <w:sz w:val="24"/>
          <w:szCs w:val="24"/>
        </w:rPr>
        <w:t>l</w:t>
      </w:r>
      <w:r w:rsidRPr="00452CE0">
        <w:rPr>
          <w:rFonts w:ascii="Arial" w:hAnsi="Arial" w:cs="Arial"/>
          <w:sz w:val="24"/>
          <w:szCs w:val="24"/>
        </w:rPr>
        <w:t>iness of the infested person.</w:t>
      </w:r>
      <w:r>
        <w:rPr>
          <w:rFonts w:ascii="Arial" w:hAnsi="Arial" w:cs="Arial"/>
          <w:sz w:val="24"/>
          <w:szCs w:val="24"/>
        </w:rPr>
        <w:t xml:space="preserve">  </w:t>
      </w:r>
      <w:r w:rsidRPr="00452CE0">
        <w:rPr>
          <w:rFonts w:ascii="Arial" w:hAnsi="Arial" w:cs="Arial"/>
          <w:sz w:val="24"/>
          <w:szCs w:val="24"/>
        </w:rPr>
        <w:t>More than 12 million people, mostly children and school personnel, get head lice each year.</w:t>
      </w:r>
    </w:p>
    <w:p w:rsidR="00452CE0" w:rsidRDefault="00452CE0" w:rsidP="00452CE0">
      <w:pPr>
        <w:pStyle w:val="ListParagraph"/>
        <w:numPr>
          <w:ilvl w:val="0"/>
          <w:numId w:val="1"/>
        </w:numPr>
        <w:spacing w:after="240" w:line="360" w:lineRule="auto"/>
        <w:rPr>
          <w:rFonts w:ascii="Arial" w:hAnsi="Arial" w:cs="Arial"/>
          <w:sz w:val="24"/>
          <w:szCs w:val="24"/>
        </w:rPr>
      </w:pPr>
      <w:r w:rsidRPr="00452CE0">
        <w:rPr>
          <w:rFonts w:ascii="Arial" w:hAnsi="Arial" w:cs="Arial"/>
          <w:sz w:val="24"/>
          <w:szCs w:val="24"/>
        </w:rPr>
        <w:t xml:space="preserve">Direct head-to-head contact with </w:t>
      </w:r>
      <w:r>
        <w:rPr>
          <w:rFonts w:ascii="Arial" w:hAnsi="Arial" w:cs="Arial"/>
          <w:sz w:val="24"/>
          <w:szCs w:val="24"/>
        </w:rPr>
        <w:t xml:space="preserve">an infested person is the main </w:t>
      </w:r>
      <w:r w:rsidRPr="00452CE0">
        <w:rPr>
          <w:rFonts w:ascii="Arial" w:hAnsi="Arial" w:cs="Arial"/>
          <w:sz w:val="24"/>
          <w:szCs w:val="24"/>
        </w:rPr>
        <w:t>way head lice are transmitted, but they may also be tran</w:t>
      </w:r>
      <w:r>
        <w:rPr>
          <w:rFonts w:ascii="Arial" w:hAnsi="Arial" w:cs="Arial"/>
          <w:sz w:val="24"/>
          <w:szCs w:val="24"/>
        </w:rPr>
        <w:t xml:space="preserve">smitted by </w:t>
      </w:r>
      <w:r w:rsidRPr="00452CE0">
        <w:rPr>
          <w:rFonts w:ascii="Arial" w:hAnsi="Arial" w:cs="Arial"/>
          <w:sz w:val="24"/>
          <w:szCs w:val="24"/>
        </w:rPr>
        <w:t>sharing hats, scarves, headphones, combs and other hair accessories. Lice cannot hop, jump, or fly, but they can crawl rapidly.</w:t>
      </w:r>
    </w:p>
    <w:p w:rsidR="00452CE0" w:rsidRDefault="00452CE0" w:rsidP="00452CE0">
      <w:pPr>
        <w:pStyle w:val="ListParagraph"/>
        <w:numPr>
          <w:ilvl w:val="0"/>
          <w:numId w:val="1"/>
        </w:numPr>
        <w:spacing w:after="240" w:line="360" w:lineRule="auto"/>
        <w:rPr>
          <w:rFonts w:ascii="Arial" w:hAnsi="Arial" w:cs="Arial"/>
          <w:sz w:val="24"/>
          <w:szCs w:val="24"/>
        </w:rPr>
      </w:pPr>
      <w:r>
        <w:rPr>
          <w:rFonts w:ascii="Arial" w:hAnsi="Arial" w:cs="Arial"/>
          <w:sz w:val="24"/>
          <w:szCs w:val="24"/>
        </w:rPr>
        <w:t>Signs of head lice: frequent head scratching; complaints of itchy scalp/head;</w:t>
      </w:r>
      <w:r w:rsidRPr="00452CE0">
        <w:rPr>
          <w:rFonts w:ascii="Arial" w:hAnsi="Arial" w:cs="Arial"/>
          <w:sz w:val="24"/>
          <w:szCs w:val="24"/>
        </w:rPr>
        <w:t xml:space="preserve"> redness behind ears or on the back of the neck</w:t>
      </w:r>
      <w:r w:rsidR="00AD27A2">
        <w:rPr>
          <w:rFonts w:ascii="Arial" w:hAnsi="Arial" w:cs="Arial"/>
          <w:sz w:val="24"/>
          <w:szCs w:val="24"/>
        </w:rPr>
        <w:t>; identification of nits or crawling lice.</w:t>
      </w:r>
    </w:p>
    <w:p w:rsidR="00452CE0" w:rsidRPr="00452CE0" w:rsidRDefault="00452CE0" w:rsidP="00452CE0">
      <w:pPr>
        <w:pStyle w:val="ListParagraph"/>
        <w:numPr>
          <w:ilvl w:val="0"/>
          <w:numId w:val="1"/>
        </w:numPr>
        <w:spacing w:after="240" w:line="360" w:lineRule="auto"/>
        <w:rPr>
          <w:rFonts w:ascii="Arial" w:hAnsi="Arial" w:cs="Arial"/>
          <w:sz w:val="24"/>
          <w:szCs w:val="24"/>
        </w:rPr>
      </w:pPr>
      <w:r w:rsidRPr="00452CE0">
        <w:rPr>
          <w:rFonts w:ascii="Arial" w:hAnsi="Arial" w:cs="Arial"/>
          <w:sz w:val="24"/>
          <w:szCs w:val="24"/>
        </w:rPr>
        <w:t>The best</w:t>
      </w:r>
      <w:r w:rsidR="00AD27A2">
        <w:rPr>
          <w:rFonts w:ascii="Arial" w:hAnsi="Arial" w:cs="Arial"/>
          <w:sz w:val="24"/>
          <w:szCs w:val="24"/>
        </w:rPr>
        <w:t xml:space="preserve"> and safest</w:t>
      </w:r>
      <w:r w:rsidRPr="00452CE0">
        <w:rPr>
          <w:rFonts w:ascii="Arial" w:hAnsi="Arial" w:cs="Arial"/>
          <w:sz w:val="24"/>
          <w:szCs w:val="24"/>
        </w:rPr>
        <w:t xml:space="preserve"> treatment for head lice is manual removal</w:t>
      </w:r>
      <w:r w:rsidR="00C63502">
        <w:rPr>
          <w:rFonts w:ascii="Arial" w:hAnsi="Arial" w:cs="Arial"/>
          <w:sz w:val="24"/>
          <w:szCs w:val="24"/>
        </w:rPr>
        <w:t xml:space="preserve"> (See “Tips for Manual Removal” below)</w:t>
      </w:r>
      <w:r>
        <w:rPr>
          <w:rFonts w:ascii="Arial" w:hAnsi="Arial" w:cs="Arial"/>
          <w:sz w:val="24"/>
          <w:szCs w:val="24"/>
        </w:rPr>
        <w:t>.</w:t>
      </w:r>
      <w:r w:rsidRPr="00452CE0">
        <w:t xml:space="preserve"> </w:t>
      </w:r>
    </w:p>
    <w:p w:rsidR="00452CE0" w:rsidRDefault="00381B39" w:rsidP="00452CE0">
      <w:pPr>
        <w:pStyle w:val="ListParagraph"/>
        <w:numPr>
          <w:ilvl w:val="0"/>
          <w:numId w:val="1"/>
        </w:numPr>
        <w:spacing w:after="240" w:line="360" w:lineRule="auto"/>
        <w:rPr>
          <w:rFonts w:ascii="Arial" w:hAnsi="Arial" w:cs="Arial"/>
          <w:sz w:val="24"/>
          <w:szCs w:val="24"/>
        </w:rPr>
      </w:pPr>
      <w:r>
        <w:rPr>
          <w:noProof/>
        </w:rPr>
        <mc:AlternateContent>
          <mc:Choice Requires="wps">
            <w:drawing>
              <wp:anchor distT="0" distB="0" distL="114300" distR="114300" simplePos="0" relativeHeight="251662336" behindDoc="0" locked="0" layoutInCell="1" allowOverlap="1" wp14:anchorId="34CF2F93" wp14:editId="0B60ECAD">
                <wp:simplePos x="0" y="0"/>
                <wp:positionH relativeFrom="column">
                  <wp:posOffset>5248275</wp:posOffset>
                </wp:positionH>
                <wp:positionV relativeFrom="paragraph">
                  <wp:posOffset>1581785</wp:posOffset>
                </wp:positionV>
                <wp:extent cx="1170305" cy="635"/>
                <wp:effectExtent l="0" t="0" r="0" b="0"/>
                <wp:wrapSquare wrapText="bothSides"/>
                <wp:docPr id="2" name="louse caption"/>
                <wp:cNvGraphicFramePr/>
                <a:graphic xmlns:a="http://schemas.openxmlformats.org/drawingml/2006/main">
                  <a:graphicData uri="http://schemas.microsoft.com/office/word/2010/wordprocessingShape">
                    <wps:wsp>
                      <wps:cNvSpPr txBox="1"/>
                      <wps:spPr>
                        <a:xfrm>
                          <a:off x="0" y="0"/>
                          <a:ext cx="1170305" cy="635"/>
                        </a:xfrm>
                        <a:prstGeom prst="rect">
                          <a:avLst/>
                        </a:prstGeom>
                        <a:solidFill>
                          <a:prstClr val="white"/>
                        </a:solidFill>
                        <a:ln>
                          <a:noFill/>
                        </a:ln>
                      </wps:spPr>
                      <wps:txbx>
                        <w:txbxContent>
                          <w:p w:rsidR="00381B39" w:rsidRPr="00D97C4C" w:rsidRDefault="00A87C8E" w:rsidP="00381B39">
                            <w:pPr>
                              <w:pStyle w:val="Caption"/>
                              <w:rPr>
                                <w:rFonts w:ascii="Arial" w:hAnsi="Arial" w:cs="Arial"/>
                                <w:noProof/>
                                <w:sz w:val="24"/>
                                <w:szCs w:val="24"/>
                              </w:rPr>
                            </w:pPr>
                            <w:r>
                              <w:t xml:space="preserve">Figure </w:t>
                            </w:r>
                            <w:r w:rsidR="00CC1010">
                              <w:rPr>
                                <w:noProof/>
                              </w:rPr>
                              <w:fldChar w:fldCharType="begin"/>
                            </w:r>
                            <w:r w:rsidR="00CC1010">
                              <w:rPr>
                                <w:noProof/>
                              </w:rPr>
                              <w:instrText xml:space="preserve"> SEQ Figure \* ARABIC </w:instrText>
                            </w:r>
                            <w:r w:rsidR="00CC1010">
                              <w:rPr>
                                <w:noProof/>
                              </w:rPr>
                              <w:fldChar w:fldCharType="separate"/>
                            </w:r>
                            <w:r w:rsidR="0072549C">
                              <w:rPr>
                                <w:noProof/>
                              </w:rPr>
                              <w:t>1</w:t>
                            </w:r>
                            <w:r w:rsidR="00CC1010">
                              <w:rPr>
                                <w:noProof/>
                              </w:rPr>
                              <w:fldChar w:fldCharType="end"/>
                            </w:r>
                            <w:r w:rsidR="00381B39">
                              <w:t>: Head Louse (</w:t>
                            </w:r>
                            <w:r w:rsidR="00381B39" w:rsidRPr="003A40E4">
                              <w:t>Pediculus capitis</w:t>
                            </w:r>
                            <w:r w:rsidR="00381B39">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CF2F93" id="_x0000_t202" coordsize="21600,21600" o:spt="202" path="m,l,21600r21600,l21600,xe">
                <v:stroke joinstyle="miter"/>
                <v:path gradientshapeok="t" o:connecttype="rect"/>
              </v:shapetype>
              <v:shape id="louse caption" o:spid="_x0000_s1026" type="#_x0000_t202" style="position:absolute;left:0;text-align:left;margin-left:413.25pt;margin-top:124.55pt;width:92.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" stroked="f">
                <v:textbox style="mso-fit-shape-to-text:t" inset="0,0,0,0">
                  <w:txbxContent>
                    <w:p w:rsidR="00381B39" w:rsidRPr="00D97C4C" w:rsidRDefault="00A87C8E" w:rsidP="00381B39">
                      <w:pPr>
                        <w:pStyle w:val="Caption"/>
                        <w:rPr>
                          <w:rFonts w:ascii="Arial" w:hAnsi="Arial" w:cs="Arial"/>
                          <w:noProof/>
                          <w:sz w:val="24"/>
                          <w:szCs w:val="24"/>
                        </w:rPr>
                      </w:pPr>
                      <w:r>
                        <w:t xml:space="preserve">Figure </w:t>
                      </w:r>
                      <w:r w:rsidR="00381B39">
                        <w:fldChar w:fldCharType="begin"/>
                      </w:r>
                      <w:r w:rsidR="00381B39">
                        <w:instrText xml:space="preserve"> SEQ Figure \* ARABIC </w:instrText>
                      </w:r>
                      <w:r w:rsidR="00381B39">
                        <w:fldChar w:fldCharType="separate"/>
                      </w:r>
                      <w:r w:rsidR="0072549C">
                        <w:rPr>
                          <w:noProof/>
                        </w:rPr>
                        <w:t>1</w:t>
                      </w:r>
                      <w:r w:rsidR="00381B39">
                        <w:fldChar w:fldCharType="end"/>
                      </w:r>
                      <w:r w:rsidR="00381B39">
                        <w:t>: Head Louse (</w:t>
                      </w:r>
                      <w:proofErr w:type="spellStart"/>
                      <w:r w:rsidR="00381B39" w:rsidRPr="003A40E4">
                        <w:t>Pediculus</w:t>
                      </w:r>
                      <w:proofErr w:type="spellEnd"/>
                      <w:r w:rsidR="00381B39" w:rsidRPr="003A40E4">
                        <w:t xml:space="preserve"> </w:t>
                      </w:r>
                      <w:proofErr w:type="spellStart"/>
                      <w:r w:rsidR="00381B39" w:rsidRPr="003A40E4">
                        <w:t>capitis</w:t>
                      </w:r>
                      <w:proofErr w:type="spellEnd"/>
                      <w:r w:rsidR="00381B39">
                        <w:t>)</w:t>
                      </w:r>
                    </w:p>
                  </w:txbxContent>
                </v:textbox>
                <w10:wrap type="square"/>
              </v:shape>
            </w:pict>
          </mc:Fallback>
        </mc:AlternateContent>
      </w:r>
      <w:r w:rsidR="004E5CA6" w:rsidRPr="004E5CA6">
        <w:rPr>
          <w:rFonts w:ascii="Arial" w:hAnsi="Arial" w:cs="Arial"/>
          <w:noProof/>
          <w:sz w:val="24"/>
          <w:szCs w:val="24"/>
        </w:rPr>
        <w:drawing>
          <wp:anchor distT="0" distB="0" distL="114300" distR="114300" simplePos="0" relativeHeight="251658240" behindDoc="0" locked="0" layoutInCell="1" allowOverlap="1">
            <wp:simplePos x="0" y="0"/>
            <wp:positionH relativeFrom="character">
              <wp:posOffset>5019675</wp:posOffset>
            </wp:positionH>
            <wp:positionV relativeFrom="page">
              <wp:posOffset>5067300</wp:posOffset>
            </wp:positionV>
            <wp:extent cx="1170305" cy="758825"/>
            <wp:effectExtent l="0" t="0" r="0" b="3175"/>
            <wp:wrapSquare wrapText="bothSides"/>
            <wp:docPr id="1" name="Head 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CE0" w:rsidRPr="00452CE0">
        <w:rPr>
          <w:rFonts w:ascii="Arial" w:hAnsi="Arial" w:cs="Arial"/>
          <w:sz w:val="24"/>
          <w:szCs w:val="24"/>
        </w:rPr>
        <w:t>If a lice shampoo is warranted, ask your doctor or pharmacist for specifics on the product and follow all label instructions exactly. Misapplications can be ineffective and dangerous as well.</w:t>
      </w:r>
    </w:p>
    <w:p w:rsidR="00452CE0" w:rsidRDefault="004E5CA6" w:rsidP="004E5CA6">
      <w:pPr>
        <w:pStyle w:val="ListParagraph"/>
        <w:numPr>
          <w:ilvl w:val="0"/>
          <w:numId w:val="1"/>
        </w:numPr>
        <w:spacing w:after="240" w:line="360" w:lineRule="auto"/>
        <w:rPr>
          <w:rFonts w:ascii="Arial" w:hAnsi="Arial" w:cs="Arial"/>
          <w:sz w:val="24"/>
          <w:szCs w:val="24"/>
        </w:rPr>
      </w:pPr>
      <w:r w:rsidRPr="004E5CA6">
        <w:rPr>
          <w:rFonts w:ascii="Arial" w:hAnsi="Arial" w:cs="Arial"/>
          <w:sz w:val="24"/>
          <w:szCs w:val="24"/>
        </w:rPr>
        <w:t>Head lice are small, wingless parasitic insects. They are typically 1/6 - 1/8 inch long, brownish in color with darker margins. The claws on the end of each of their six legs are well adapted to grasping a hair strand.</w:t>
      </w:r>
    </w:p>
    <w:p w:rsidR="004E5CA6" w:rsidRDefault="00A87C8E" w:rsidP="00A87C8E">
      <w:pPr>
        <w:pStyle w:val="ListParagraph"/>
        <w:numPr>
          <w:ilvl w:val="0"/>
          <w:numId w:val="1"/>
        </w:numPr>
        <w:spacing w:after="240" w:line="360" w:lineRule="auto"/>
        <w:rPr>
          <w:rFonts w:ascii="Arial" w:hAnsi="Arial" w:cs="Arial"/>
          <w:sz w:val="24"/>
          <w:szCs w:val="24"/>
        </w:rPr>
      </w:pPr>
      <w:r>
        <w:rPr>
          <w:noProof/>
        </w:rPr>
        <mc:AlternateContent>
          <mc:Choice Requires="wps">
            <w:drawing>
              <wp:anchor distT="0" distB="0" distL="114300" distR="114300" simplePos="0" relativeHeight="251668480" behindDoc="0" locked="0" layoutInCell="1" allowOverlap="1" wp14:anchorId="3A05444E" wp14:editId="771A26A5">
                <wp:simplePos x="0" y="0"/>
                <wp:positionH relativeFrom="column">
                  <wp:posOffset>4754880</wp:posOffset>
                </wp:positionH>
                <wp:positionV relativeFrom="paragraph">
                  <wp:posOffset>1948815</wp:posOffset>
                </wp:positionV>
                <wp:extent cx="189230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92300" cy="635"/>
                        </a:xfrm>
                        <a:prstGeom prst="rect">
                          <a:avLst/>
                        </a:prstGeom>
                        <a:solidFill>
                          <a:prstClr val="white"/>
                        </a:solidFill>
                        <a:ln>
                          <a:noFill/>
                        </a:ln>
                      </wps:spPr>
                      <wps:txbx>
                        <w:txbxContent>
                          <w:p w:rsidR="00A87C8E" w:rsidRPr="00392913" w:rsidRDefault="00A87C8E" w:rsidP="00A87C8E">
                            <w:pPr>
                              <w:pStyle w:val="Caption"/>
                              <w:rPr>
                                <w:rFonts w:ascii="Arial" w:hAnsi="Arial" w:cs="Arial"/>
                                <w:sz w:val="24"/>
                                <w:szCs w:val="24"/>
                              </w:rPr>
                            </w:pPr>
                            <w:r>
                              <w:t xml:space="preserve">Figure </w:t>
                            </w:r>
                            <w:r w:rsidR="00CC1010">
                              <w:rPr>
                                <w:noProof/>
                              </w:rPr>
                              <w:fldChar w:fldCharType="begin"/>
                            </w:r>
                            <w:r w:rsidR="00CC1010">
                              <w:rPr>
                                <w:noProof/>
                              </w:rPr>
                              <w:instrText xml:space="preserve"> SEQ Figure \* ARABIC </w:instrText>
                            </w:r>
                            <w:r w:rsidR="00CC1010">
                              <w:rPr>
                                <w:noProof/>
                              </w:rPr>
                              <w:fldChar w:fldCharType="separate"/>
                            </w:r>
                            <w:r w:rsidR="0072549C">
                              <w:rPr>
                                <w:noProof/>
                              </w:rPr>
                              <w:t>2</w:t>
                            </w:r>
                            <w:r w:rsidR="00CC1010">
                              <w:rPr>
                                <w:noProof/>
                              </w:rPr>
                              <w:fldChar w:fldCharType="end"/>
                            </w:r>
                            <w:r>
                              <w:t>: Actual size of the three lice forms compared to a penny (Photo cred: CDC)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05444E" id="Text Box 7" o:spid="_x0000_s1027" type="#_x0000_t202" style="position:absolute;left:0;text-align:left;margin-left:374.4pt;margin-top:153.45pt;width:149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" stroked="f">
                <v:textbox style="mso-fit-shape-to-text:t" inset="0,0,0,0">
                  <w:txbxContent>
                    <w:p w:rsidR="00A87C8E" w:rsidRPr="00392913" w:rsidRDefault="00A87C8E" w:rsidP="00A87C8E">
                      <w:pPr>
                        <w:pStyle w:val="Caption"/>
                        <w:rPr>
                          <w:rFonts w:ascii="Arial" w:hAnsi="Arial" w:cs="Arial"/>
                          <w:sz w:val="24"/>
                          <w:szCs w:val="24"/>
                        </w:rPr>
                      </w:pPr>
                      <w:r>
                        <w:t xml:space="preserve">Figure </w:t>
                      </w:r>
                      <w:r>
                        <w:fldChar w:fldCharType="begin"/>
                      </w:r>
                      <w:r>
                        <w:instrText xml:space="preserve"> SEQ Figure \* ARABIC </w:instrText>
                      </w:r>
                      <w:r>
                        <w:fldChar w:fldCharType="separate"/>
                      </w:r>
                      <w:r w:rsidR="0072549C">
                        <w:rPr>
                          <w:noProof/>
                        </w:rPr>
                        <w:t>2</w:t>
                      </w:r>
                      <w:r>
                        <w:fldChar w:fldCharType="end"/>
                      </w:r>
                      <w:r>
                        <w:t>: Actual size of the three lice forms compared to a penny (Photo cred: CDC)</w:t>
                      </w:r>
                    </w:p>
                  </w:txbxContent>
                </v:textbox>
                <w10:wrap type="square"/>
              </v:shape>
            </w:pict>
          </mc:Fallback>
        </mc:AlternateContent>
      </w:r>
      <w:r w:rsidR="00240703" w:rsidRPr="00A87C8E">
        <w:rPr>
          <w:rFonts w:ascii="Arial" w:hAnsi="Arial" w:cs="Arial"/>
          <w:noProof/>
          <w:sz w:val="24"/>
          <w:szCs w:val="24"/>
        </w:rPr>
        <w:drawing>
          <wp:anchor distT="0" distB="0" distL="114300" distR="114300" simplePos="0" relativeHeight="251666432" behindDoc="0" locked="0" layoutInCell="1" allowOverlap="1">
            <wp:simplePos x="0" y="0"/>
            <wp:positionH relativeFrom="column">
              <wp:posOffset>4754880</wp:posOffset>
            </wp:positionH>
            <wp:positionV relativeFrom="page">
              <wp:posOffset>6310630</wp:posOffset>
            </wp:positionV>
            <wp:extent cx="1892808" cy="1481328"/>
            <wp:effectExtent l="0" t="0" r="0" b="5080"/>
            <wp:wrapSquare wrapText="bothSides"/>
            <wp:docPr id="5" name="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808" cy="1481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B39" w:rsidRPr="00381B39">
        <w:rPr>
          <w:rFonts w:ascii="Arial" w:hAnsi="Arial" w:cs="Arial"/>
          <w:sz w:val="24"/>
          <w:szCs w:val="24"/>
        </w:rPr>
        <w:t>Female head lice glue their grayish-white to brown eggs (nits) securely to hair shafts. The eggs are resistant to pesticides, and they are difficult to remove without a special ‘nit-comb.’ The nits are generally near the scalp, but they may be found anywhere on the hair shaft.</w:t>
      </w:r>
      <w:r w:rsidR="003E4644">
        <w:rPr>
          <w:rFonts w:ascii="Arial" w:hAnsi="Arial" w:cs="Arial"/>
          <w:sz w:val="24"/>
          <w:szCs w:val="24"/>
        </w:rPr>
        <w:t xml:space="preserve">  </w:t>
      </w:r>
    </w:p>
    <w:p w:rsidR="0072549C" w:rsidRDefault="0072549C" w:rsidP="0072549C">
      <w:pPr>
        <w:spacing w:after="240" w:line="360" w:lineRule="auto"/>
        <w:contextualSpacing/>
        <w:rPr>
          <w:rFonts w:ascii="Arial" w:hAnsi="Arial" w:cs="Arial"/>
          <w:b/>
          <w:sz w:val="24"/>
          <w:szCs w:val="24"/>
        </w:rPr>
      </w:pPr>
      <w:r>
        <w:rPr>
          <w:rFonts w:ascii="Arial" w:hAnsi="Arial" w:cs="Arial"/>
          <w:b/>
          <w:sz w:val="24"/>
          <w:szCs w:val="24"/>
        </w:rPr>
        <w:t>Tips for Manual Removal:</w:t>
      </w:r>
    </w:p>
    <w:p w:rsidR="0072549C" w:rsidRPr="0072549C" w:rsidRDefault="0072549C" w:rsidP="0072549C">
      <w:pPr>
        <w:spacing w:after="240" w:line="360" w:lineRule="auto"/>
        <w:contextualSpacing/>
        <w:rPr>
          <w:rFonts w:ascii="Arial" w:hAnsi="Arial" w:cs="Arial"/>
          <w:sz w:val="24"/>
          <w:szCs w:val="24"/>
        </w:rPr>
      </w:pPr>
      <w:r>
        <w:rPr>
          <w:rFonts w:ascii="Arial" w:hAnsi="Arial" w:cs="Arial"/>
          <w:sz w:val="24"/>
          <w:szCs w:val="24"/>
        </w:rPr>
        <w:t xml:space="preserve">1. </w:t>
      </w:r>
      <w:r w:rsidRPr="0072549C">
        <w:rPr>
          <w:rFonts w:ascii="Arial" w:hAnsi="Arial" w:cs="Arial"/>
          <w:sz w:val="24"/>
          <w:szCs w:val="24"/>
        </w:rPr>
        <w:t>Work in a well</w:t>
      </w:r>
      <w:r w:rsidR="00C63502">
        <w:rPr>
          <w:rFonts w:ascii="Arial" w:hAnsi="Arial" w:cs="Arial"/>
          <w:sz w:val="24"/>
          <w:szCs w:val="24"/>
        </w:rPr>
        <w:t>-</w:t>
      </w:r>
      <w:r w:rsidRPr="0072549C">
        <w:rPr>
          <w:rFonts w:ascii="Arial" w:hAnsi="Arial" w:cs="Arial"/>
          <w:sz w:val="24"/>
          <w:szCs w:val="24"/>
        </w:rPr>
        <w:t>lighted area or use a flashlight and hand lens.</w:t>
      </w:r>
    </w:p>
    <w:p w:rsidR="0072549C" w:rsidRPr="0072549C" w:rsidRDefault="0072549C" w:rsidP="0072549C">
      <w:pPr>
        <w:spacing w:after="240" w:line="360" w:lineRule="auto"/>
        <w:contextualSpacing/>
        <w:rPr>
          <w:rFonts w:ascii="Arial" w:hAnsi="Arial" w:cs="Arial"/>
          <w:sz w:val="24"/>
          <w:szCs w:val="24"/>
        </w:rPr>
      </w:pPr>
      <w:r w:rsidRPr="0072549C">
        <w:rPr>
          <w:rFonts w:ascii="Arial" w:hAnsi="Arial" w:cs="Arial"/>
          <w:sz w:val="24"/>
          <w:szCs w:val="24"/>
        </w:rPr>
        <w:t>2.</w:t>
      </w:r>
      <w:r>
        <w:rPr>
          <w:rFonts w:ascii="Arial" w:hAnsi="Arial" w:cs="Arial"/>
          <w:sz w:val="24"/>
          <w:szCs w:val="24"/>
        </w:rPr>
        <w:t xml:space="preserve"> </w:t>
      </w:r>
      <w:r w:rsidRPr="0072549C">
        <w:rPr>
          <w:rFonts w:ascii="Arial" w:hAnsi="Arial" w:cs="Arial"/>
          <w:sz w:val="24"/>
          <w:szCs w:val="24"/>
        </w:rPr>
        <w:t>Use a grooming comb or hairbrush to re move tangles. A hair detangler spray or other hair conditioner may aid in this process.</w:t>
      </w:r>
    </w:p>
    <w:p w:rsidR="0072549C" w:rsidRPr="0072549C" w:rsidRDefault="0072549C" w:rsidP="0072549C">
      <w:pPr>
        <w:spacing w:after="240" w:line="360" w:lineRule="auto"/>
        <w:contextualSpacing/>
        <w:rPr>
          <w:rFonts w:ascii="Arial" w:hAnsi="Arial" w:cs="Arial"/>
          <w:sz w:val="24"/>
          <w:szCs w:val="24"/>
        </w:rPr>
      </w:pPr>
      <w:r>
        <w:rPr>
          <w:rFonts w:ascii="Arial" w:hAnsi="Arial" w:cs="Arial"/>
          <w:sz w:val="24"/>
          <w:szCs w:val="24"/>
        </w:rPr>
        <w:t xml:space="preserve">3. </w:t>
      </w:r>
      <w:r w:rsidRPr="0072549C">
        <w:rPr>
          <w:rFonts w:ascii="Arial" w:hAnsi="Arial" w:cs="Arial"/>
          <w:sz w:val="24"/>
          <w:szCs w:val="24"/>
        </w:rPr>
        <w:t>Divide the hair into sections and fasten off the hair that is not being worked on.</w:t>
      </w:r>
    </w:p>
    <w:p w:rsidR="0072549C" w:rsidRPr="0072549C" w:rsidRDefault="0072549C" w:rsidP="0072549C">
      <w:pPr>
        <w:spacing w:after="240" w:line="360" w:lineRule="auto"/>
        <w:contextualSpacing/>
        <w:rPr>
          <w:rFonts w:ascii="Arial" w:hAnsi="Arial" w:cs="Arial"/>
          <w:sz w:val="24"/>
          <w:szCs w:val="24"/>
        </w:rPr>
      </w:pPr>
      <w:r>
        <w:rPr>
          <w:rFonts w:ascii="Arial" w:hAnsi="Arial" w:cs="Arial"/>
          <w:sz w:val="24"/>
          <w:szCs w:val="24"/>
        </w:rPr>
        <w:lastRenderedPageBreak/>
        <w:t xml:space="preserve">4. </w:t>
      </w:r>
      <w:r w:rsidRPr="0072549C">
        <w:rPr>
          <w:rFonts w:ascii="Arial" w:hAnsi="Arial" w:cs="Arial"/>
          <w:sz w:val="24"/>
          <w:szCs w:val="24"/>
        </w:rPr>
        <w:t>Use a lice comb to detect and remove lice and nits. See figure 1 and figure 2 in this brochure.</w:t>
      </w:r>
    </w:p>
    <w:p w:rsidR="0072549C" w:rsidRPr="0072549C" w:rsidRDefault="0072549C" w:rsidP="0072549C">
      <w:pPr>
        <w:spacing w:after="240" w:line="360" w:lineRule="auto"/>
        <w:contextualSpacing/>
        <w:rPr>
          <w:rFonts w:ascii="Arial" w:hAnsi="Arial" w:cs="Arial"/>
          <w:sz w:val="24"/>
          <w:szCs w:val="24"/>
        </w:rPr>
      </w:pPr>
      <w:r>
        <w:rPr>
          <w:rFonts w:ascii="Arial" w:hAnsi="Arial" w:cs="Arial"/>
          <w:sz w:val="24"/>
          <w:szCs w:val="24"/>
        </w:rPr>
        <w:t xml:space="preserve">5. </w:t>
      </w:r>
      <w:r w:rsidRPr="0072549C">
        <w:rPr>
          <w:rFonts w:ascii="Arial" w:hAnsi="Arial" w:cs="Arial"/>
          <w:sz w:val="24"/>
          <w:szCs w:val="24"/>
        </w:rPr>
        <w:t>Go through hair sections from the scalp to the end of the hair. Nits are usually found close to the scalp.</w:t>
      </w:r>
    </w:p>
    <w:p w:rsidR="0072549C" w:rsidRPr="0072549C" w:rsidRDefault="0072549C" w:rsidP="0072549C">
      <w:pPr>
        <w:spacing w:after="240" w:line="360" w:lineRule="auto"/>
        <w:contextualSpacing/>
        <w:rPr>
          <w:rFonts w:ascii="Arial" w:hAnsi="Arial" w:cs="Arial"/>
          <w:sz w:val="24"/>
          <w:szCs w:val="24"/>
        </w:rPr>
      </w:pPr>
      <w:r>
        <w:rPr>
          <w:rFonts w:ascii="Arial" w:hAnsi="Arial" w:cs="Arial"/>
          <w:sz w:val="24"/>
          <w:szCs w:val="24"/>
        </w:rPr>
        <w:t xml:space="preserve">6. </w:t>
      </w:r>
      <w:r w:rsidRPr="0072549C">
        <w:rPr>
          <w:rFonts w:ascii="Arial" w:hAnsi="Arial" w:cs="Arial"/>
          <w:sz w:val="24"/>
          <w:szCs w:val="24"/>
        </w:rPr>
        <w:t>Dip the comb in a cup of hot, soapy water or use tape to remove lice, nits or debris from the comb.</w:t>
      </w:r>
    </w:p>
    <w:p w:rsidR="0072549C" w:rsidRPr="0072549C" w:rsidRDefault="0072549C" w:rsidP="0072549C">
      <w:pPr>
        <w:spacing w:after="240" w:line="360" w:lineRule="auto"/>
        <w:contextualSpacing/>
        <w:rPr>
          <w:rFonts w:ascii="Arial" w:hAnsi="Arial" w:cs="Arial"/>
          <w:sz w:val="24"/>
          <w:szCs w:val="24"/>
        </w:rPr>
      </w:pPr>
      <w:r>
        <w:rPr>
          <w:rFonts w:ascii="Arial" w:hAnsi="Arial" w:cs="Arial"/>
          <w:sz w:val="24"/>
          <w:szCs w:val="24"/>
        </w:rPr>
        <w:t xml:space="preserve">7. </w:t>
      </w:r>
      <w:r w:rsidRPr="0072549C">
        <w:rPr>
          <w:rFonts w:ascii="Arial" w:hAnsi="Arial" w:cs="Arial"/>
          <w:sz w:val="24"/>
          <w:szCs w:val="24"/>
        </w:rPr>
        <w:t>Sift through the same section of hair and look for attached nits and live lice.</w:t>
      </w:r>
    </w:p>
    <w:p w:rsidR="0072549C" w:rsidRPr="0072549C" w:rsidRDefault="0072549C" w:rsidP="0072549C">
      <w:pPr>
        <w:spacing w:after="240" w:line="360" w:lineRule="auto"/>
        <w:contextualSpacing/>
        <w:rPr>
          <w:rFonts w:ascii="Arial" w:hAnsi="Arial" w:cs="Arial"/>
          <w:sz w:val="24"/>
          <w:szCs w:val="24"/>
        </w:rPr>
      </w:pPr>
      <w:r>
        <w:rPr>
          <w:rFonts w:ascii="Arial" w:hAnsi="Arial" w:cs="Arial"/>
          <w:sz w:val="24"/>
          <w:szCs w:val="24"/>
        </w:rPr>
        <w:t xml:space="preserve">8. </w:t>
      </w:r>
      <w:r w:rsidRPr="0072549C">
        <w:rPr>
          <w:rFonts w:ascii="Arial" w:hAnsi="Arial" w:cs="Arial"/>
          <w:sz w:val="24"/>
          <w:szCs w:val="24"/>
        </w:rPr>
        <w:t>Move on to the next section until the entire scalp and all hair has been checked.</w:t>
      </w:r>
    </w:p>
    <w:p w:rsidR="0072549C" w:rsidRPr="0072549C" w:rsidRDefault="0072549C" w:rsidP="0072549C">
      <w:pPr>
        <w:spacing w:after="240" w:line="360" w:lineRule="auto"/>
        <w:contextualSpacing/>
        <w:rPr>
          <w:rFonts w:ascii="Arial" w:hAnsi="Arial" w:cs="Arial"/>
          <w:sz w:val="24"/>
          <w:szCs w:val="24"/>
        </w:rPr>
      </w:pPr>
      <w:r>
        <w:rPr>
          <w:rFonts w:ascii="Arial" w:hAnsi="Arial" w:cs="Arial"/>
          <w:sz w:val="24"/>
          <w:szCs w:val="24"/>
        </w:rPr>
        <w:t xml:space="preserve">9. </w:t>
      </w:r>
      <w:r w:rsidRPr="0072549C">
        <w:rPr>
          <w:rFonts w:ascii="Arial" w:hAnsi="Arial" w:cs="Arial"/>
          <w:sz w:val="24"/>
          <w:szCs w:val="24"/>
        </w:rPr>
        <w:t>Screen the infested person every day for 10 days and regularly thereafter.</w:t>
      </w:r>
    </w:p>
    <w:p w:rsidR="00C63502" w:rsidRDefault="0072549C" w:rsidP="0072549C">
      <w:pPr>
        <w:spacing w:after="240" w:line="360" w:lineRule="auto"/>
        <w:contextualSpacing/>
        <w:rPr>
          <w:rFonts w:ascii="Arial" w:hAnsi="Arial" w:cs="Arial"/>
          <w:sz w:val="24"/>
          <w:szCs w:val="24"/>
        </w:rPr>
      </w:pPr>
      <w:r>
        <w:rPr>
          <w:rFonts w:ascii="Arial" w:hAnsi="Arial" w:cs="Arial"/>
          <w:sz w:val="24"/>
          <w:szCs w:val="24"/>
        </w:rPr>
        <w:t xml:space="preserve">10. </w:t>
      </w:r>
      <w:r w:rsidRPr="0072549C">
        <w:rPr>
          <w:rFonts w:ascii="Arial" w:hAnsi="Arial" w:cs="Arial"/>
          <w:sz w:val="24"/>
          <w:szCs w:val="24"/>
        </w:rPr>
        <w:t xml:space="preserve">If additional nits </w:t>
      </w:r>
      <w:r>
        <w:rPr>
          <w:rFonts w:ascii="Arial" w:hAnsi="Arial" w:cs="Arial"/>
          <w:sz w:val="24"/>
          <w:szCs w:val="24"/>
        </w:rPr>
        <w:t xml:space="preserve">(at least 3-5 per day) </w:t>
      </w:r>
      <w:r w:rsidRPr="0072549C">
        <w:rPr>
          <w:rFonts w:ascii="Arial" w:hAnsi="Arial" w:cs="Arial"/>
          <w:sz w:val="24"/>
          <w:szCs w:val="24"/>
        </w:rPr>
        <w:t>are discovered, another manual search is recommended.</w:t>
      </w:r>
    </w:p>
    <w:p w:rsidR="00C63502" w:rsidRDefault="00C63502" w:rsidP="00C63502">
      <w:pPr>
        <w:pStyle w:val="ListParagraph"/>
        <w:numPr>
          <w:ilvl w:val="0"/>
          <w:numId w:val="1"/>
        </w:numPr>
        <w:spacing w:after="240" w:line="360" w:lineRule="auto"/>
        <w:rPr>
          <w:rFonts w:ascii="Arial" w:hAnsi="Arial" w:cs="Arial"/>
          <w:sz w:val="24"/>
          <w:szCs w:val="24"/>
        </w:rPr>
      </w:pPr>
      <w:r w:rsidRPr="00C63502">
        <w:rPr>
          <w:rFonts w:ascii="Arial" w:hAnsi="Arial" w:cs="Arial"/>
          <w:sz w:val="24"/>
          <w:szCs w:val="24"/>
        </w:rPr>
        <w:t>Pesticide sprays do little or nothing to control lice. Never treat your home, car, furniture, beds, pillows, or clothing with pesticides (e.g. ‘lice bombs,’ flea bobs, sprays, etc.) in an attempt to control head lice. You will expose yourself and your family to unnecessary pesticide risk.</w:t>
      </w:r>
    </w:p>
    <w:p w:rsidR="00C63502" w:rsidRPr="00C63502" w:rsidRDefault="00C63502" w:rsidP="00C63502">
      <w:pPr>
        <w:pStyle w:val="ListParagraph"/>
        <w:numPr>
          <w:ilvl w:val="0"/>
          <w:numId w:val="1"/>
        </w:numPr>
        <w:spacing w:after="240" w:line="360" w:lineRule="auto"/>
        <w:rPr>
          <w:rFonts w:ascii="Arial" w:hAnsi="Arial" w:cs="Arial"/>
          <w:sz w:val="24"/>
          <w:szCs w:val="24"/>
        </w:rPr>
      </w:pPr>
      <w:r w:rsidRPr="00C63502">
        <w:rPr>
          <w:rFonts w:ascii="Arial" w:hAnsi="Arial" w:cs="Arial"/>
          <w:sz w:val="24"/>
          <w:szCs w:val="24"/>
        </w:rPr>
        <w:t>To kill lice on bedding, clothes, etc., wash and dry them as you would ordinarily. NEVER add any pesticide. Vacuum materials that cannot be washed.</w:t>
      </w:r>
    </w:p>
    <w:p w:rsidR="00C63502" w:rsidRPr="00C63502" w:rsidRDefault="00C63502" w:rsidP="00C63502">
      <w:pPr>
        <w:pStyle w:val="ListParagraph"/>
        <w:numPr>
          <w:ilvl w:val="0"/>
          <w:numId w:val="1"/>
        </w:numPr>
        <w:spacing w:after="240" w:line="360" w:lineRule="auto"/>
        <w:rPr>
          <w:rFonts w:ascii="Arial" w:hAnsi="Arial" w:cs="Arial"/>
          <w:sz w:val="24"/>
          <w:szCs w:val="24"/>
        </w:rPr>
      </w:pPr>
      <w:r w:rsidRPr="00C63502">
        <w:rPr>
          <w:rFonts w:ascii="Arial" w:hAnsi="Arial" w:cs="Arial"/>
          <w:sz w:val="24"/>
          <w:szCs w:val="24"/>
        </w:rPr>
        <w:t>If you are concerned about head lice on carpets or furniture, vacuum them thoroughly or wipe smooth surfaces with a damp cloth.</w:t>
      </w:r>
    </w:p>
    <w:p w:rsidR="0072549C" w:rsidRPr="0072549C" w:rsidRDefault="0072549C" w:rsidP="0072549C">
      <w:pPr>
        <w:spacing w:after="240" w:line="360" w:lineRule="auto"/>
        <w:rPr>
          <w:rFonts w:ascii="Arial" w:hAnsi="Arial" w:cs="Arial"/>
          <w:sz w:val="24"/>
          <w:szCs w:val="24"/>
        </w:rPr>
      </w:pPr>
      <w:r w:rsidRPr="0072549C">
        <w:rPr>
          <w:rFonts w:ascii="Arial" w:hAnsi="Arial" w:cs="Arial"/>
          <w:sz w:val="24"/>
          <w:szCs w:val="24"/>
        </w:rPr>
        <w:t xml:space="preserve"> </w:t>
      </w:r>
    </w:p>
    <w:p w:rsidR="0072549C" w:rsidRPr="0072549C" w:rsidRDefault="0072549C" w:rsidP="0072549C">
      <w:pPr>
        <w:spacing w:after="240" w:line="360" w:lineRule="auto"/>
        <w:rPr>
          <w:rFonts w:ascii="Arial" w:hAnsi="Arial" w:cs="Arial"/>
          <w:sz w:val="24"/>
          <w:szCs w:val="24"/>
        </w:rPr>
      </w:pPr>
    </w:p>
    <w:sectPr w:rsidR="0072549C" w:rsidRPr="00725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D1B20"/>
    <w:multiLevelType w:val="hybridMultilevel"/>
    <w:tmpl w:val="7D0CABB8"/>
    <w:lvl w:ilvl="0" w:tplc="6DE0C1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3F05B7"/>
    <w:multiLevelType w:val="hybridMultilevel"/>
    <w:tmpl w:val="3C8AE432"/>
    <w:lvl w:ilvl="0" w:tplc="4FC6C648">
      <w:start w:val="1"/>
      <w:numFmt w:val="bullet"/>
      <w:suff w:val="space"/>
      <w:lvlText w:val=""/>
      <w:lvlJc w:val="left"/>
      <w:pPr>
        <w:ind w:left="576"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57E49"/>
    <w:multiLevelType w:val="hybridMultilevel"/>
    <w:tmpl w:val="26D040A6"/>
    <w:lvl w:ilvl="0" w:tplc="2ECA40BA">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137331"/>
    <w:multiLevelType w:val="hybridMultilevel"/>
    <w:tmpl w:val="4D94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8B70EC"/>
    <w:multiLevelType w:val="hybridMultilevel"/>
    <w:tmpl w:val="A35C9DCE"/>
    <w:lvl w:ilvl="0" w:tplc="5456CC5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82387E"/>
    <w:multiLevelType w:val="hybridMultilevel"/>
    <w:tmpl w:val="D3DC3420"/>
    <w:lvl w:ilvl="0" w:tplc="4FC6C648">
      <w:start w:val="1"/>
      <w:numFmt w:val="bullet"/>
      <w:suff w:val="space"/>
      <w:lvlText w:val=""/>
      <w:lvlJc w:val="left"/>
      <w:pPr>
        <w:ind w:left="576"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BF"/>
    <w:rsid w:val="00240703"/>
    <w:rsid w:val="00381B39"/>
    <w:rsid w:val="003E4644"/>
    <w:rsid w:val="00452CE0"/>
    <w:rsid w:val="004E5CA6"/>
    <w:rsid w:val="005A6D3C"/>
    <w:rsid w:val="006419C3"/>
    <w:rsid w:val="0072549C"/>
    <w:rsid w:val="00A262E8"/>
    <w:rsid w:val="00A87C8E"/>
    <w:rsid w:val="00AD27A2"/>
    <w:rsid w:val="00B54DBF"/>
    <w:rsid w:val="00C63502"/>
    <w:rsid w:val="00C64289"/>
    <w:rsid w:val="00CC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D478"/>
  <w15:chartTrackingRefBased/>
  <w15:docId w15:val="{C53B0962-35F8-4001-8997-47C58E90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DBF"/>
    <w:pPr>
      <w:ind w:left="720"/>
      <w:contextualSpacing/>
    </w:pPr>
  </w:style>
  <w:style w:type="paragraph" w:styleId="NoSpacing">
    <w:name w:val="No Spacing"/>
    <w:link w:val="NoSpacingChar"/>
    <w:uiPriority w:val="1"/>
    <w:qFormat/>
    <w:rsid w:val="00381B39"/>
    <w:pPr>
      <w:spacing w:after="0" w:line="240" w:lineRule="auto"/>
    </w:pPr>
    <w:rPr>
      <w:rFonts w:eastAsiaTheme="minorEastAsia"/>
    </w:rPr>
  </w:style>
  <w:style w:type="character" w:customStyle="1" w:styleId="NoSpacingChar">
    <w:name w:val="No Spacing Char"/>
    <w:basedOn w:val="DefaultParagraphFont"/>
    <w:link w:val="NoSpacing"/>
    <w:uiPriority w:val="1"/>
    <w:rsid w:val="00381B39"/>
    <w:rPr>
      <w:rFonts w:eastAsiaTheme="minorEastAsia"/>
    </w:rPr>
  </w:style>
  <w:style w:type="paragraph" w:styleId="Caption">
    <w:name w:val="caption"/>
    <w:basedOn w:val="Normal"/>
    <w:next w:val="Normal"/>
    <w:uiPriority w:val="35"/>
    <w:unhideWhenUsed/>
    <w:qFormat/>
    <w:rsid w:val="00381B3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25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F5858-A69E-4540-A6A6-EC139C07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Haywood Community College</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 E Richards</dc:creator>
  <cp:keywords/>
  <dc:description/>
  <cp:lastModifiedBy>Susannah High</cp:lastModifiedBy>
  <cp:revision>3</cp:revision>
  <cp:lastPrinted>2018-09-12T20:47:00Z</cp:lastPrinted>
  <dcterms:created xsi:type="dcterms:W3CDTF">2018-09-12T20:58:00Z</dcterms:created>
  <dcterms:modified xsi:type="dcterms:W3CDTF">2018-09-13T12:46:00Z</dcterms:modified>
</cp:coreProperties>
</file>